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47" w:rsidRPr="004E3A09" w:rsidRDefault="004A6364" w:rsidP="001D5625">
      <w:pPr>
        <w:ind w:right="-716"/>
        <w:rPr>
          <w:rFonts w:ascii="Arial" w:hAnsi="Arial" w:cs="Arial"/>
          <w:color w:val="000000"/>
          <w:sz w:val="22"/>
          <w:szCs w:val="22"/>
        </w:rPr>
      </w:pPr>
      <w:r w:rsidRPr="004E3A09">
        <w:rPr>
          <w:rFonts w:ascii="Arial" w:hAnsi="Arial" w:cs="Arial"/>
          <w:b/>
          <w:color w:val="000000"/>
          <w:sz w:val="22"/>
          <w:szCs w:val="22"/>
        </w:rPr>
        <w:t>Student Name</w:t>
      </w:r>
      <w:r w:rsidRPr="004E3A09">
        <w:rPr>
          <w:rFonts w:ascii="Arial" w:hAnsi="Arial" w:cs="Arial"/>
          <w:color w:val="000000"/>
          <w:sz w:val="22"/>
          <w:szCs w:val="22"/>
        </w:rPr>
        <w:t>:</w:t>
      </w:r>
      <w:r w:rsidR="00B43530" w:rsidRPr="004E3A09">
        <w:rPr>
          <w:rFonts w:ascii="Arial" w:hAnsi="Arial" w:cs="Arial"/>
          <w:color w:val="000000"/>
          <w:sz w:val="22"/>
          <w:szCs w:val="22"/>
        </w:rPr>
        <w:t xml:space="preserve"> (please </w:t>
      </w:r>
      <w:r w:rsidR="00B43530" w:rsidRPr="001D5625">
        <w:rPr>
          <w:rFonts w:ascii="Arial" w:hAnsi="Arial" w:cs="Arial"/>
          <w:b/>
          <w:bCs/>
          <w:color w:val="000000"/>
          <w:sz w:val="22"/>
          <w:szCs w:val="22"/>
        </w:rPr>
        <w:t>print</w:t>
      </w:r>
      <w:r w:rsidR="001D5625" w:rsidRPr="001D5625">
        <w:rPr>
          <w:rFonts w:ascii="Arial" w:hAnsi="Arial" w:cs="Arial"/>
          <w:b/>
          <w:bCs/>
          <w:color w:val="000000"/>
          <w:sz w:val="22"/>
          <w:szCs w:val="22"/>
        </w:rPr>
        <w:t xml:space="preserve"> clearly</w:t>
      </w:r>
      <w:r w:rsidR="00B43530" w:rsidRPr="004E3A09">
        <w:rPr>
          <w:rFonts w:ascii="Arial" w:hAnsi="Arial" w:cs="Arial"/>
          <w:color w:val="000000"/>
          <w:sz w:val="22"/>
          <w:szCs w:val="22"/>
        </w:rPr>
        <w:t xml:space="preserve">): </w:t>
      </w:r>
      <w:r w:rsidR="001D5625"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709"/>
        <w:gridCol w:w="850"/>
        <w:gridCol w:w="851"/>
        <w:gridCol w:w="1984"/>
      </w:tblGrid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b/>
                <w:color w:val="000000"/>
              </w:rPr>
              <w:t>Introduction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very good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good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CB78EA" w:rsidRDefault="00205E4E" w:rsidP="00205E4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satis</w:t>
            </w:r>
            <w:proofErr w:type="spellEnd"/>
            <w:r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-factory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CB78EA" w:rsidRDefault="00205E4E" w:rsidP="00CB78E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unsatis</w:t>
            </w:r>
            <w:proofErr w:type="spellEnd"/>
            <w:r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  <w:r w:rsidR="00CB78EA"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f</w:t>
            </w:r>
            <w:r w:rsidRPr="00CB78EA">
              <w:rPr>
                <w:rFonts w:asciiTheme="minorHAnsi" w:hAnsiTheme="minorHAnsi" w:cs="Arial"/>
                <w:color w:val="000000"/>
                <w:sz w:val="18"/>
                <w:szCs w:val="18"/>
              </w:rPr>
              <w:t>actory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Default="00CB78EA" w:rsidP="00205E4E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constructive</w:t>
            </w:r>
          </w:p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suggestions</w:t>
            </w: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Clear introduction and statement of hypothesis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Logical argument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Evaluation and integration of existing literature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Clearly stated aims and rationale for project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C3F47" w:rsidRPr="00205E4E" w:rsidRDefault="001C3F47" w:rsidP="00205E4E">
      <w:pPr>
        <w:rPr>
          <w:rFonts w:asciiTheme="minorHAnsi" w:hAnsiTheme="minorHAnsi" w:cs="Arial"/>
          <w:color w:val="00000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709"/>
        <w:gridCol w:w="850"/>
        <w:gridCol w:w="851"/>
        <w:gridCol w:w="1984"/>
      </w:tblGrid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b/>
                <w:bCs/>
                <w:color w:val="000000"/>
              </w:rPr>
              <w:t>Methodology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Understanding of research methods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Attention to critical design issues in the execution of project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CB78EA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Significant insights and original thoughts dealing with the critical issues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CB78EA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Understanding of research methods, attention to critical design issues in the execution of project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C3F47" w:rsidRPr="00205E4E" w:rsidRDefault="001C3F47" w:rsidP="00205E4E">
      <w:pPr>
        <w:rPr>
          <w:rFonts w:asciiTheme="minorHAnsi" w:hAnsiTheme="minorHAnsi" w:cs="Arial"/>
          <w:color w:val="00000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709"/>
        <w:gridCol w:w="850"/>
        <w:gridCol w:w="851"/>
        <w:gridCol w:w="1984"/>
      </w:tblGrid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b/>
                <w:color w:val="000000"/>
              </w:rPr>
              <w:t>Results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Clear and systematic presentation</w:t>
            </w:r>
          </w:p>
          <w:p w:rsidR="00E103B9" w:rsidRPr="00205E4E" w:rsidRDefault="00E103B9" w:rsidP="00205E4E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Good graphs/tables to illustrate (not too ‘dense’)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Explanation of tables/graphs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B43530" w:rsidRPr="00205E4E" w:rsidRDefault="00B43530" w:rsidP="00205E4E">
      <w:pPr>
        <w:rPr>
          <w:rFonts w:asciiTheme="minorHAnsi" w:hAnsiTheme="minorHAnsi" w:cs="Arial"/>
          <w:color w:val="00000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709"/>
        <w:gridCol w:w="850"/>
        <w:gridCol w:w="851"/>
        <w:gridCol w:w="1984"/>
      </w:tblGrid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b/>
                <w:color w:val="000000"/>
              </w:rPr>
              <w:t>Discussion/Conclusion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Critical evaluation and interpretation of data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Clear summary that includes a personal opinion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CB78EA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Significant insights and original thoughts dealing with the critical issues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B43530" w:rsidRPr="00205E4E" w:rsidRDefault="00B43530" w:rsidP="00205E4E">
      <w:pPr>
        <w:rPr>
          <w:rFonts w:asciiTheme="minorHAnsi" w:hAnsiTheme="minorHAnsi" w:cs="Arial"/>
          <w:color w:val="00000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709"/>
        <w:gridCol w:w="850"/>
        <w:gridCol w:w="851"/>
        <w:gridCol w:w="1984"/>
      </w:tblGrid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b/>
                <w:color w:val="000000"/>
              </w:rPr>
            </w:pPr>
            <w:r w:rsidRPr="00205E4E">
              <w:rPr>
                <w:rFonts w:asciiTheme="minorHAnsi" w:hAnsiTheme="minorHAnsi" w:cs="Arial"/>
                <w:b/>
                <w:color w:val="000000"/>
              </w:rPr>
              <w:t>General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 xml:space="preserve">Command of expression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 xml:space="preserve">Clarity of presentation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 xml:space="preserve">Looked at audience, </w:t>
            </w:r>
            <w:r w:rsidRPr="00205E4E">
              <w:rPr>
                <w:rFonts w:asciiTheme="minorHAnsi" w:hAnsiTheme="minorHAnsi" w:cs="Arial"/>
              </w:rPr>
              <w:t>not at overhead screen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 xml:space="preserve">Overheads (too much text, text too small </w:t>
            </w:r>
            <w:proofErr w:type="spellStart"/>
            <w:r w:rsidRPr="00205E4E">
              <w:rPr>
                <w:rFonts w:asciiTheme="minorHAnsi" w:hAnsiTheme="minorHAnsi" w:cs="Arial"/>
                <w:color w:val="000000"/>
              </w:rPr>
              <w:t>etc</w:t>
            </w:r>
            <w:proofErr w:type="spellEnd"/>
            <w:r w:rsidRPr="00205E4E">
              <w:rPr>
                <w:rFonts w:asciiTheme="minorHAnsi" w:hAnsiTheme="minorHAnsi" w:cs="Arial"/>
                <w:color w:val="00000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CB78EA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</w:rPr>
              <w:t>Balance betwee</w:t>
            </w:r>
            <w:r w:rsidR="00CB78EA">
              <w:rPr>
                <w:rFonts w:asciiTheme="minorHAnsi" w:hAnsiTheme="minorHAnsi" w:cs="Arial"/>
              </w:rPr>
              <w:t xml:space="preserve">n intro, methodology, analysis, </w:t>
            </w:r>
            <w:r w:rsidRPr="00205E4E">
              <w:rPr>
                <w:rFonts w:asciiTheme="minorHAnsi" w:hAnsiTheme="minorHAnsi" w:cs="Arial"/>
              </w:rPr>
              <w:t>discussion/conclusions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CB78EA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</w:rPr>
              <w:t>Mannerisms (hands in &amp; out of pockets, touching hair</w:t>
            </w:r>
            <w:bookmarkStart w:id="0" w:name="_GoBack"/>
            <w:bookmarkEnd w:id="0"/>
            <w:r w:rsidRPr="00205E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05E4E">
              <w:rPr>
                <w:rFonts w:asciiTheme="minorHAnsi" w:hAnsiTheme="minorHAnsi" w:cs="Arial"/>
              </w:rPr>
              <w:t>etc</w:t>
            </w:r>
            <w:proofErr w:type="spellEnd"/>
            <w:r w:rsidRPr="00205E4E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  <w:color w:val="000000"/>
              </w:rPr>
            </w:pPr>
            <w:r w:rsidRPr="00205E4E">
              <w:rPr>
                <w:rFonts w:asciiTheme="minorHAnsi" w:hAnsiTheme="minorHAnsi" w:cs="Arial"/>
              </w:rPr>
              <w:t>Delivery (speed; inflection; um/ah; not reading; etc.)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05E4E" w:rsidRPr="00205E4E" w:rsidTr="00CB78EA">
        <w:tc>
          <w:tcPr>
            <w:tcW w:w="5104" w:type="dxa"/>
            <w:tcBorders>
              <w:right w:val="single" w:sz="4" w:space="0" w:color="auto"/>
            </w:tcBorders>
          </w:tcPr>
          <w:p w:rsidR="00205E4E" w:rsidRPr="00205E4E" w:rsidRDefault="00205E4E" w:rsidP="00205E4E">
            <w:pPr>
              <w:spacing w:before="120"/>
              <w:ind w:left="198" w:hanging="198"/>
              <w:rPr>
                <w:rFonts w:asciiTheme="minorHAnsi" w:hAnsiTheme="minorHAnsi" w:cs="Arial"/>
              </w:rPr>
            </w:pPr>
            <w:r w:rsidRPr="00205E4E">
              <w:rPr>
                <w:rFonts w:asciiTheme="minorHAnsi" w:hAnsiTheme="minorHAnsi" w:cs="Arial"/>
                <w:color w:val="000000"/>
              </w:rPr>
              <w:t>Response to questions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4E" w:rsidRPr="00205E4E" w:rsidRDefault="00205E4E" w:rsidP="00205E4E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D5625" w:rsidRDefault="001D5625" w:rsidP="0081434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1434D" w:rsidRDefault="00E540D6" w:rsidP="00E540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Review committee member </w:t>
      </w:r>
      <w:r w:rsidR="001C3F47" w:rsidRPr="004E3A09">
        <w:rPr>
          <w:rFonts w:ascii="Arial" w:hAnsi="Arial" w:cs="Arial"/>
          <w:b/>
          <w:color w:val="000000"/>
          <w:sz w:val="22"/>
          <w:szCs w:val="22"/>
        </w:rPr>
        <w:t>name:</w:t>
      </w:r>
      <w:r w:rsidR="004D76E6">
        <w:rPr>
          <w:rFonts w:ascii="Arial" w:hAnsi="Arial" w:cs="Arial"/>
          <w:b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b/>
          <w:color w:val="000000"/>
          <w:sz w:val="22"/>
          <w:szCs w:val="22"/>
        </w:rPr>
        <w:t>……….................</w:t>
      </w:r>
      <w:r w:rsidR="0081434D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sectPr w:rsidR="0081434D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7" w:rsidRDefault="001C3F47" w:rsidP="001C3F47">
      <w:r>
        <w:separator/>
      </w:r>
    </w:p>
  </w:endnote>
  <w:endnote w:type="continuationSeparator" w:id="0">
    <w:p w:rsidR="001C3F47" w:rsidRDefault="001C3F47" w:rsidP="001C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D6" w:rsidRPr="00CC47F3" w:rsidRDefault="00205E4E" w:rsidP="00205E4E">
    <w:pPr>
      <w:ind w:right="-716"/>
      <w:jc w:val="right"/>
      <w:rPr>
        <w:rFonts w:ascii="Arial" w:hAnsi="Arial" w:cs="Arial"/>
        <w:b/>
        <w:bCs/>
        <w:color w:val="000000"/>
        <w:sz w:val="22"/>
        <w:szCs w:val="22"/>
        <w:lang w:val="en-AU"/>
      </w:rPr>
    </w:pPr>
    <w:r>
      <w:rPr>
        <w:rFonts w:ascii="Arial" w:hAnsi="Arial" w:cs="Arial"/>
        <w:b/>
        <w:bCs/>
        <w:color w:val="000000"/>
        <w:sz w:val="22"/>
        <w:szCs w:val="22"/>
      </w:rPr>
      <w:t>Further suggestions</w:t>
    </w:r>
    <w:r w:rsidR="00E540D6" w:rsidRPr="001D5625">
      <w:rPr>
        <w:rFonts w:ascii="Arial" w:hAnsi="Arial" w:cs="Arial"/>
        <w:b/>
        <w:bCs/>
        <w:color w:val="000000"/>
        <w:sz w:val="22"/>
        <w:szCs w:val="22"/>
      </w:rPr>
      <w:t xml:space="preserve"> overleaf&gt;</w:t>
    </w:r>
  </w:p>
  <w:p w:rsidR="00E540D6" w:rsidRDefault="002A403C" w:rsidP="00E540D6">
    <w:pPr>
      <w:pStyle w:val="Footer"/>
    </w:pPr>
    <w:r>
      <w:tab/>
    </w:r>
    <w:r>
      <w:tab/>
    </w:r>
    <w:r w:rsidRPr="005E2200">
      <w:rPr>
        <w:noProof/>
        <w:sz w:val="16"/>
        <w:szCs w:val="16"/>
      </w:rPr>
      <w:t xml:space="preserve">Vers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DATE \@ "d/MM/yyyy" </w:instrText>
    </w:r>
    <w:r>
      <w:rPr>
        <w:noProof/>
        <w:sz w:val="16"/>
        <w:szCs w:val="16"/>
      </w:rPr>
      <w:fldChar w:fldCharType="separate"/>
    </w:r>
    <w:r w:rsidR="00CB78EA">
      <w:rPr>
        <w:noProof/>
        <w:sz w:val="16"/>
        <w:szCs w:val="16"/>
      </w:rPr>
      <w:t>23/10/2015</w:t>
    </w:r>
    <w:r>
      <w:rPr>
        <w:noProof/>
        <w:sz w:val="16"/>
        <w:szCs w:val="16"/>
      </w:rPr>
      <w:fldChar w:fldCharType="end"/>
    </w:r>
  </w:p>
  <w:p w:rsidR="00E540D6" w:rsidRDefault="00E54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7" w:rsidRDefault="001C3F47" w:rsidP="001C3F47">
      <w:r>
        <w:separator/>
      </w:r>
    </w:p>
  </w:footnote>
  <w:footnote w:type="continuationSeparator" w:id="0">
    <w:p w:rsidR="001C3F47" w:rsidRDefault="001C3F47" w:rsidP="001C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47" w:rsidRPr="004E3A09" w:rsidRDefault="001C3F47" w:rsidP="001C3F47">
    <w:pPr>
      <w:pStyle w:val="BodyText2"/>
      <w:jc w:val="center"/>
      <w:rPr>
        <w:rFonts w:asciiTheme="minorBidi" w:hAnsiTheme="minorBidi" w:cstheme="minorBidi"/>
        <w:b/>
        <w:color w:val="000000"/>
        <w:sz w:val="24"/>
        <w:szCs w:val="24"/>
      </w:rPr>
    </w:pPr>
    <w:r w:rsidRPr="004E3A09">
      <w:rPr>
        <w:rFonts w:asciiTheme="minorBidi" w:hAnsiTheme="minorBidi" w:cstheme="minorBidi"/>
        <w:b/>
        <w:color w:val="000000"/>
        <w:sz w:val="24"/>
        <w:szCs w:val="24"/>
      </w:rPr>
      <w:t>S</w:t>
    </w:r>
    <w:r>
      <w:rPr>
        <w:rFonts w:asciiTheme="minorBidi" w:hAnsiTheme="minorBidi" w:cstheme="minorBidi"/>
        <w:b/>
        <w:color w:val="000000"/>
        <w:sz w:val="24"/>
        <w:szCs w:val="24"/>
      </w:rPr>
      <w:t>c</w:t>
    </w:r>
    <w:r w:rsidRPr="004E3A09">
      <w:rPr>
        <w:rFonts w:asciiTheme="minorBidi" w:hAnsiTheme="minorBidi" w:cstheme="minorBidi"/>
        <w:b/>
        <w:color w:val="000000"/>
        <w:sz w:val="24"/>
        <w:szCs w:val="24"/>
      </w:rPr>
      <w:t xml:space="preserve">hool of Public Health </w:t>
    </w:r>
    <w:r>
      <w:rPr>
        <w:rFonts w:asciiTheme="minorBidi" w:hAnsiTheme="minorBidi" w:cstheme="minorBidi"/>
        <w:b/>
        <w:color w:val="000000"/>
        <w:sz w:val="24"/>
        <w:szCs w:val="24"/>
      </w:rPr>
      <w:t>&amp;</w:t>
    </w:r>
    <w:r w:rsidRPr="004E3A09">
      <w:rPr>
        <w:rFonts w:asciiTheme="minorBidi" w:hAnsiTheme="minorBidi" w:cstheme="minorBidi"/>
        <w:b/>
        <w:color w:val="000000"/>
        <w:sz w:val="24"/>
        <w:szCs w:val="24"/>
      </w:rPr>
      <w:t xml:space="preserve"> Preventive Medicine </w:t>
    </w:r>
  </w:p>
  <w:p w:rsidR="001C3F47" w:rsidRPr="001C3F47" w:rsidRDefault="001C3F47" w:rsidP="001C3F47">
    <w:pPr>
      <w:pStyle w:val="BodyText2"/>
      <w:jc w:val="center"/>
      <w:rPr>
        <w:rFonts w:asciiTheme="minorBidi" w:hAnsiTheme="minorBidi" w:cstheme="minorBidi"/>
        <w:b/>
        <w:color w:val="000000"/>
        <w:sz w:val="24"/>
        <w:szCs w:val="24"/>
      </w:rPr>
    </w:pPr>
    <w:r w:rsidRPr="004E3A09">
      <w:rPr>
        <w:rFonts w:asciiTheme="minorBidi" w:hAnsiTheme="minorBidi" w:cstheme="minorBidi"/>
        <w:b/>
        <w:color w:val="000000"/>
        <w:sz w:val="24"/>
        <w:szCs w:val="24"/>
      </w:rPr>
      <w:t>Pre-Submission Seminar Assessment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3D7"/>
    <w:rsid w:val="000E0C87"/>
    <w:rsid w:val="00116D31"/>
    <w:rsid w:val="001C3F47"/>
    <w:rsid w:val="001D2DB6"/>
    <w:rsid w:val="001D5625"/>
    <w:rsid w:val="00205E4E"/>
    <w:rsid w:val="002A403C"/>
    <w:rsid w:val="002C20F2"/>
    <w:rsid w:val="003D6673"/>
    <w:rsid w:val="004A6364"/>
    <w:rsid w:val="004D76E6"/>
    <w:rsid w:val="004E3A09"/>
    <w:rsid w:val="005B437B"/>
    <w:rsid w:val="00694695"/>
    <w:rsid w:val="007C53D7"/>
    <w:rsid w:val="0081434D"/>
    <w:rsid w:val="008538BD"/>
    <w:rsid w:val="00A462E2"/>
    <w:rsid w:val="00B43530"/>
    <w:rsid w:val="00CB75D5"/>
    <w:rsid w:val="00CB78EA"/>
    <w:rsid w:val="00CC47F3"/>
    <w:rsid w:val="00CE6BCF"/>
    <w:rsid w:val="00D03236"/>
    <w:rsid w:val="00E103B9"/>
    <w:rsid w:val="00E540D6"/>
    <w:rsid w:val="00ED0BE1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AAAC0C7-9C14-4ED7-A47D-5857B78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64"/>
    <w:pPr>
      <w:widowControl w:val="0"/>
    </w:pPr>
    <w:rPr>
      <w:lang w:val="en-US" w:eastAsia="en-US"/>
    </w:rPr>
  </w:style>
  <w:style w:type="paragraph" w:styleId="Heading2">
    <w:name w:val="heading 2"/>
    <w:basedOn w:val="Normal"/>
    <w:next w:val="Normal"/>
    <w:qFormat/>
    <w:rsid w:val="004A63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364"/>
    <w:pPr>
      <w:jc w:val="both"/>
    </w:pPr>
    <w:rPr>
      <w:rFonts w:ascii="Arial" w:hAnsi="Arial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4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3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4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UNIVERSITY</vt:lpstr>
    </vt:vector>
  </TitlesOfParts>
  <Company>Monash University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UNIVERSITY</dc:title>
  <dc:subject/>
  <dc:creator>Administrator</dc:creator>
  <cp:keywords/>
  <dc:description/>
  <cp:lastModifiedBy>Natalie Pekin</cp:lastModifiedBy>
  <cp:revision>22</cp:revision>
  <cp:lastPrinted>2015-10-22T02:52:00Z</cp:lastPrinted>
  <dcterms:created xsi:type="dcterms:W3CDTF">2013-03-20T04:20:00Z</dcterms:created>
  <dcterms:modified xsi:type="dcterms:W3CDTF">2015-10-23T02:08:00Z</dcterms:modified>
</cp:coreProperties>
</file>